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D1341" w14:textId="711EE9F0" w:rsidR="00741E38" w:rsidRPr="0078724E" w:rsidRDefault="003C257A" w:rsidP="00FD5166">
      <w:pPr>
        <w:ind w:left="708" w:firstLine="708"/>
        <w:jc w:val="both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DODATEČNÁ INFORMACE Č. 8</w:t>
      </w:r>
    </w:p>
    <w:p w14:paraId="53C199CF" w14:textId="77777777" w:rsidR="000669DC" w:rsidRPr="000669DC" w:rsidRDefault="000669DC" w:rsidP="00FD5166">
      <w:pPr>
        <w:spacing w:after="0"/>
        <w:jc w:val="both"/>
        <w:rPr>
          <w:b/>
          <w:lang w:val="en-US"/>
        </w:rPr>
      </w:pPr>
      <w:r w:rsidRPr="000669DC">
        <w:rPr>
          <w:b/>
          <w:lang w:val="en-US"/>
        </w:rPr>
        <w:t>Obec Unkovice</w:t>
      </w:r>
    </w:p>
    <w:p w14:paraId="4536705E" w14:textId="77777777" w:rsidR="000669DC" w:rsidRPr="000669DC" w:rsidRDefault="000669DC" w:rsidP="00FD5166">
      <w:pPr>
        <w:spacing w:after="0"/>
        <w:jc w:val="both"/>
        <w:rPr>
          <w:lang w:val="en-US"/>
        </w:rPr>
      </w:pPr>
      <w:proofErr w:type="gramStart"/>
      <w:r w:rsidRPr="000669DC">
        <w:rPr>
          <w:lang w:val="en-US"/>
        </w:rPr>
        <w:t>se</w:t>
      </w:r>
      <w:proofErr w:type="gramEnd"/>
      <w:r w:rsidRPr="000669DC">
        <w:rPr>
          <w:lang w:val="en-US"/>
        </w:rPr>
        <w:t xml:space="preserve"> </w:t>
      </w:r>
      <w:proofErr w:type="spellStart"/>
      <w:r w:rsidRPr="000669DC">
        <w:rPr>
          <w:lang w:val="en-US"/>
        </w:rPr>
        <w:t>sídlem</w:t>
      </w:r>
      <w:proofErr w:type="spellEnd"/>
      <w:r w:rsidRPr="000669DC">
        <w:rPr>
          <w:lang w:val="en-US"/>
        </w:rPr>
        <w:t xml:space="preserve">: Unkovice č. p. 28, 664 63 </w:t>
      </w:r>
      <w:proofErr w:type="spellStart"/>
      <w:r w:rsidRPr="000669DC">
        <w:rPr>
          <w:lang w:val="en-US"/>
        </w:rPr>
        <w:t>Žabčice</w:t>
      </w:r>
      <w:proofErr w:type="spellEnd"/>
      <w:r w:rsidRPr="000669DC">
        <w:rPr>
          <w:lang w:val="en-US"/>
        </w:rPr>
        <w:t xml:space="preserve">, </w:t>
      </w:r>
    </w:p>
    <w:p w14:paraId="54819BA4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PSČ: 664 63</w:t>
      </w:r>
    </w:p>
    <w:p w14:paraId="0B3CC616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IČ: 00488356</w:t>
      </w:r>
    </w:p>
    <w:p w14:paraId="3587F5DC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DIČ: CZ00488356</w:t>
      </w:r>
    </w:p>
    <w:p w14:paraId="5D0A24EC" w14:textId="7B35EBD8" w:rsidR="0078724E" w:rsidRPr="000669DC" w:rsidRDefault="000669DC" w:rsidP="00FD5166">
      <w:pPr>
        <w:spacing w:after="0"/>
        <w:jc w:val="both"/>
        <w:rPr>
          <w:lang w:val="en-US"/>
        </w:rPr>
      </w:pPr>
      <w:proofErr w:type="spellStart"/>
      <w:r w:rsidRPr="000669DC">
        <w:rPr>
          <w:lang w:val="en-US"/>
        </w:rPr>
        <w:t>Zastoupená</w:t>
      </w:r>
      <w:proofErr w:type="spellEnd"/>
      <w:r w:rsidRPr="000669DC">
        <w:rPr>
          <w:lang w:val="en-US"/>
        </w:rPr>
        <w:t>: Zdeněk Pospíšil, starosta</w:t>
      </w:r>
    </w:p>
    <w:p w14:paraId="5EA5B5A7" w14:textId="77777777" w:rsidR="000669DC" w:rsidRPr="0023646C" w:rsidRDefault="000669DC" w:rsidP="00FD5166">
      <w:pPr>
        <w:spacing w:after="0"/>
        <w:jc w:val="both"/>
        <w:rPr>
          <w:lang w:val="en-US"/>
        </w:rPr>
      </w:pPr>
    </w:p>
    <w:tbl>
      <w:tblPr>
        <w:tblW w:w="0" w:type="auto"/>
        <w:tblCellMar>
          <w:left w:w="0" w:type="dxa"/>
        </w:tblCellMar>
        <w:tblLook w:val="0600" w:firstRow="0" w:lastRow="0" w:firstColumn="0" w:lastColumn="0" w:noHBand="1" w:noVBand="1"/>
      </w:tblPr>
      <w:tblGrid>
        <w:gridCol w:w="2694"/>
        <w:gridCol w:w="6371"/>
      </w:tblGrid>
      <w:tr w:rsidR="0023646C" w:rsidRPr="00B931A1" w14:paraId="28295F45" w14:textId="77777777" w:rsidTr="00701BBC">
        <w:trPr>
          <w:cantSplit/>
        </w:trPr>
        <w:tc>
          <w:tcPr>
            <w:tcW w:w="2694" w:type="dxa"/>
          </w:tcPr>
          <w:p w14:paraId="516B749C" w14:textId="75D45E30" w:rsidR="0023646C" w:rsidRPr="00B931A1" w:rsidRDefault="0023646C" w:rsidP="00FD5166">
            <w:pPr>
              <w:jc w:val="both"/>
              <w:rPr>
                <w:color w:val="000000" w:themeColor="text1"/>
              </w:rPr>
            </w:pPr>
            <w:r w:rsidRPr="00B931A1">
              <w:rPr>
                <w:color w:val="000000" w:themeColor="text1"/>
              </w:rPr>
              <w:t>Název veřejné zakázky:</w:t>
            </w:r>
          </w:p>
        </w:tc>
        <w:tc>
          <w:tcPr>
            <w:tcW w:w="6371" w:type="dxa"/>
          </w:tcPr>
          <w:p w14:paraId="22656D93" w14:textId="2C348439" w:rsidR="0078724E" w:rsidRPr="0078724E" w:rsidRDefault="000669DC" w:rsidP="00FD5166">
            <w:pPr>
              <w:jc w:val="both"/>
              <w:rPr>
                <w:b/>
                <w:sz w:val="28"/>
                <w:szCs w:val="28"/>
                <w:lang w:eastAsia="cs-CZ"/>
              </w:rPr>
            </w:pPr>
            <w:r w:rsidRPr="000669DC">
              <w:rPr>
                <w:b/>
                <w:sz w:val="28"/>
                <w:szCs w:val="28"/>
                <w:lang w:eastAsia="cs-CZ"/>
              </w:rPr>
              <w:t>Stavební úpravy přístavbou MŠ - Dětská skupina</w:t>
            </w:r>
          </w:p>
        </w:tc>
      </w:tr>
    </w:tbl>
    <w:p w14:paraId="5FC1A8A8" w14:textId="057D1536" w:rsidR="00701BBC" w:rsidRPr="00E640DE" w:rsidRDefault="008643B8" w:rsidP="00E640DE">
      <w:pPr>
        <w:jc w:val="both"/>
        <w:rPr>
          <w:rFonts w:cstheme="minorHAnsi"/>
        </w:rPr>
      </w:pPr>
      <w:r w:rsidRPr="00276132">
        <w:rPr>
          <w:rFonts w:cstheme="minorHAnsi"/>
        </w:rPr>
        <w:t>Zadavatel tímto informuje uchazeče o zakázku, že v rámci dodatečných</w:t>
      </w:r>
      <w:r w:rsidR="00642B7D">
        <w:rPr>
          <w:rFonts w:cstheme="minorHAnsi"/>
        </w:rPr>
        <w:t xml:space="preserve"> informací/žádosti o vysvětlení, </w:t>
      </w:r>
      <w:r w:rsidR="006C607F" w:rsidRPr="00741E38">
        <w:rPr>
          <w:rFonts w:cstheme="minorHAnsi"/>
          <w:b/>
        </w:rPr>
        <w:t xml:space="preserve">poskytuje </w:t>
      </w:r>
      <w:r w:rsidR="00642B7D" w:rsidRPr="00741E38">
        <w:rPr>
          <w:rFonts w:cstheme="minorHAnsi"/>
          <w:b/>
        </w:rPr>
        <w:t>následující vysvětlení/dodatečnou informaci</w:t>
      </w:r>
      <w:r w:rsidR="0078724E">
        <w:rPr>
          <w:rFonts w:cstheme="minorHAnsi"/>
          <w:b/>
        </w:rPr>
        <w:t>.</w:t>
      </w:r>
    </w:p>
    <w:p w14:paraId="0686BC53" w14:textId="2DE02767" w:rsidR="00701BBC" w:rsidRDefault="000669DC" w:rsidP="00701BBC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1:</w:t>
      </w:r>
    </w:p>
    <w:p w14:paraId="537CCF70" w14:textId="45073C15" w:rsidR="003C257A" w:rsidRDefault="003C257A" w:rsidP="003C257A">
      <w:pPr>
        <w:spacing w:after="0"/>
        <w:jc w:val="both"/>
      </w:pPr>
      <w:r>
        <w:t>Z</w:t>
      </w:r>
      <w:r>
        <w:t>a dodavatele oken a dveří prosíme o vysvětlení:</w:t>
      </w:r>
    </w:p>
    <w:p w14:paraId="762ECCAF" w14:textId="77777777" w:rsidR="003C257A" w:rsidRDefault="003C257A" w:rsidP="003C257A">
      <w:pPr>
        <w:spacing w:after="0"/>
        <w:jc w:val="both"/>
      </w:pPr>
      <w:r>
        <w:t xml:space="preserve">Pozice O2 u okna - okno označeno jako protipožární a zároveň otvíravé a sklopné. </w:t>
      </w:r>
    </w:p>
    <w:p w14:paraId="7C6F3CF9" w14:textId="77777777" w:rsidR="003C257A" w:rsidRDefault="003C257A" w:rsidP="003C257A">
      <w:pPr>
        <w:spacing w:after="0"/>
        <w:jc w:val="both"/>
      </w:pPr>
      <w:r>
        <w:t xml:space="preserve">Prosíme o upřesnění, zda se má křídlo otevírat (potom splňují </w:t>
      </w:r>
      <w:proofErr w:type="spellStart"/>
      <w:r>
        <w:t>Uw</w:t>
      </w:r>
      <w:proofErr w:type="spellEnd"/>
      <w:r>
        <w:t xml:space="preserve">, ale nejsou protipožární), </w:t>
      </w:r>
    </w:p>
    <w:p w14:paraId="52830FC5" w14:textId="77777777" w:rsidR="003C257A" w:rsidRDefault="003C257A" w:rsidP="003C257A">
      <w:pPr>
        <w:spacing w:after="0"/>
        <w:jc w:val="both"/>
      </w:pPr>
      <w:r>
        <w:t xml:space="preserve">či je máme zadat jako protipožární fix, nebo jako </w:t>
      </w:r>
      <w:bookmarkStart w:id="0" w:name="_Hlk181198120"/>
      <w:r>
        <w:t xml:space="preserve">kombinovaná - fix protipožární, </w:t>
      </w:r>
      <w:proofErr w:type="spellStart"/>
      <w:r>
        <w:t>otevíravou</w:t>
      </w:r>
      <w:proofErr w:type="spellEnd"/>
      <w:r>
        <w:t xml:space="preserve"> část izolační trojsklo</w:t>
      </w:r>
      <w:bookmarkEnd w:id="0"/>
      <w:r>
        <w:t xml:space="preserve">. </w:t>
      </w:r>
    </w:p>
    <w:p w14:paraId="02B98D3F" w14:textId="7109C8B7" w:rsidR="003C257A" w:rsidRDefault="003C257A" w:rsidP="003C257A">
      <w:pPr>
        <w:spacing w:after="0"/>
        <w:jc w:val="both"/>
      </w:pPr>
      <w:r>
        <w:t>Okna mají být osazena vnitřními žaluziemi - u protipožáru nelze.</w:t>
      </w:r>
    </w:p>
    <w:p w14:paraId="236C59EB" w14:textId="77777777" w:rsidR="003C257A" w:rsidRDefault="003C257A" w:rsidP="003C257A">
      <w:pPr>
        <w:spacing w:after="0"/>
        <w:jc w:val="both"/>
      </w:pPr>
      <w:r>
        <w:t>Dveře D1 - v poznámce uvedeno dveře vybaveny EPS.</w:t>
      </w:r>
    </w:p>
    <w:p w14:paraId="0EC25069" w14:textId="77777777" w:rsidR="003C257A" w:rsidRDefault="003C257A" w:rsidP="003C257A">
      <w:pPr>
        <w:spacing w:after="0"/>
        <w:jc w:val="both"/>
      </w:pPr>
      <w:r>
        <w:t>V PBŘ je ale uvedeno, že objekt nebude vybaven EPS. Máme zahrnout do návrhu ceny či nikoliv?</w:t>
      </w:r>
    </w:p>
    <w:p w14:paraId="3C01975C" w14:textId="25CD8205" w:rsidR="00C11810" w:rsidRDefault="00C11810" w:rsidP="00E640DE">
      <w:pPr>
        <w:jc w:val="both"/>
        <w:rPr>
          <w:rFonts w:ascii="Calibri" w:hAnsi="Calibri" w:cs="Calibri"/>
          <w:b/>
        </w:rPr>
      </w:pPr>
    </w:p>
    <w:p w14:paraId="54FCF56C" w14:textId="77777777" w:rsidR="003C257A" w:rsidRDefault="003C257A" w:rsidP="003C257A">
      <w:pPr>
        <w:spacing w:after="0" w:line="240" w:lineRule="auto"/>
        <w:ind w:left="708"/>
        <w:jc w:val="both"/>
        <w:rPr>
          <w:b/>
        </w:rPr>
      </w:pPr>
      <w:r w:rsidRPr="00567118">
        <w:rPr>
          <w:b/>
        </w:rPr>
        <w:t>Odpověď:</w:t>
      </w:r>
    </w:p>
    <w:p w14:paraId="2ED3A348" w14:textId="28AA4E28" w:rsidR="003C257A" w:rsidRPr="003C257A" w:rsidRDefault="003C257A" w:rsidP="003C257A">
      <w:pPr>
        <w:ind w:left="708"/>
        <w:jc w:val="both"/>
        <w:rPr>
          <w:rFonts w:ascii="Calibri" w:hAnsi="Calibri" w:cs="Calibri"/>
        </w:rPr>
      </w:pPr>
      <w:r w:rsidRPr="003C257A">
        <w:rPr>
          <w:rFonts w:ascii="Calibri" w:hAnsi="Calibri" w:cs="Calibri"/>
        </w:rPr>
        <w:t xml:space="preserve">Okno O2 - kombinovaná - fix protipožární, </w:t>
      </w:r>
      <w:r w:rsidRPr="003C257A">
        <w:rPr>
          <w:rFonts w:ascii="Calibri" w:hAnsi="Calibri" w:cs="Calibri"/>
        </w:rPr>
        <w:t>otvíravou</w:t>
      </w:r>
      <w:r w:rsidRPr="003C257A">
        <w:rPr>
          <w:rFonts w:ascii="Calibri" w:hAnsi="Calibri" w:cs="Calibri"/>
        </w:rPr>
        <w:t xml:space="preserve"> část izolační trojsklo</w:t>
      </w:r>
    </w:p>
    <w:p w14:paraId="082BE08B" w14:textId="20E813D6" w:rsidR="003C257A" w:rsidRPr="003C257A" w:rsidRDefault="003C257A" w:rsidP="003C257A">
      <w:pPr>
        <w:ind w:left="708"/>
        <w:jc w:val="both"/>
        <w:rPr>
          <w:rFonts w:ascii="Calibri" w:hAnsi="Calibri" w:cs="Calibri"/>
        </w:rPr>
      </w:pPr>
      <w:r w:rsidRPr="003C257A">
        <w:rPr>
          <w:rFonts w:ascii="Calibri" w:hAnsi="Calibri" w:cs="Calibri"/>
        </w:rPr>
        <w:t>V</w:t>
      </w:r>
      <w:r w:rsidRPr="003C257A">
        <w:rPr>
          <w:rFonts w:ascii="Calibri" w:hAnsi="Calibri" w:cs="Calibri"/>
        </w:rPr>
        <w:t>še je popsané ve výpisu oken!!!</w:t>
      </w:r>
    </w:p>
    <w:p w14:paraId="608D5DFF" w14:textId="31C3645D" w:rsidR="003C257A" w:rsidRPr="003C257A" w:rsidRDefault="003C257A" w:rsidP="003C257A">
      <w:pPr>
        <w:ind w:left="708"/>
        <w:jc w:val="both"/>
        <w:rPr>
          <w:rFonts w:ascii="Calibri" w:hAnsi="Calibri" w:cs="Calibri"/>
        </w:rPr>
      </w:pPr>
      <w:r w:rsidRPr="003C257A">
        <w:rPr>
          <w:rFonts w:ascii="Calibri" w:hAnsi="Calibri" w:cs="Calibri"/>
        </w:rPr>
        <w:t>N</w:t>
      </w:r>
      <w:r w:rsidRPr="003C257A">
        <w:rPr>
          <w:rFonts w:ascii="Calibri" w:hAnsi="Calibri" w:cs="Calibri"/>
        </w:rPr>
        <w:t>e</w:t>
      </w:r>
      <w:r w:rsidRPr="003C257A">
        <w:rPr>
          <w:rFonts w:ascii="Calibri" w:hAnsi="Calibri" w:cs="Calibri"/>
        </w:rPr>
        <w:t>byly předepsány vnitřní žaluzie</w:t>
      </w:r>
    </w:p>
    <w:p w14:paraId="63BD386E" w14:textId="645671D0" w:rsidR="00C11810" w:rsidRPr="003C257A" w:rsidRDefault="003C257A" w:rsidP="003C257A">
      <w:pPr>
        <w:ind w:left="708"/>
        <w:jc w:val="both"/>
        <w:rPr>
          <w:rFonts w:ascii="Calibri" w:hAnsi="Calibri" w:cs="Calibri"/>
        </w:rPr>
      </w:pPr>
      <w:r w:rsidRPr="003C257A">
        <w:rPr>
          <w:rFonts w:ascii="Calibri" w:hAnsi="Calibri" w:cs="Calibri"/>
        </w:rPr>
        <w:t>Dveře D1 - dveře NEBUDOU vybaveny EPS</w:t>
      </w:r>
    </w:p>
    <w:p w14:paraId="6C52AE5B" w14:textId="61A8FA47" w:rsidR="00741E38" w:rsidRPr="00E640DE" w:rsidRDefault="003C257A" w:rsidP="00E640DE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Ostatní zadávací podmínky se nemění.</w:t>
      </w:r>
    </w:p>
    <w:p w14:paraId="6CDFC45A" w14:textId="3B43D99B" w:rsidR="00CE253C" w:rsidRPr="00D45910" w:rsidRDefault="00F9170B" w:rsidP="00D8033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Dne </w:t>
      </w:r>
      <w:r w:rsidR="00496349">
        <w:rPr>
          <w:rFonts w:cstheme="minorHAnsi"/>
        </w:rPr>
        <w:t>29</w:t>
      </w:r>
      <w:r w:rsidR="00BA23BC">
        <w:rPr>
          <w:rFonts w:cstheme="minorHAnsi"/>
        </w:rPr>
        <w:t>. 10</w:t>
      </w:r>
      <w:r w:rsidR="0078724E">
        <w:rPr>
          <w:rFonts w:cstheme="minorHAnsi"/>
        </w:rPr>
        <w:t>.</w:t>
      </w:r>
      <w:r w:rsidR="00741E38">
        <w:rPr>
          <w:rFonts w:cstheme="minorHAnsi"/>
        </w:rPr>
        <w:t xml:space="preserve"> </w:t>
      </w:r>
      <w:r w:rsidR="007763EB">
        <w:rPr>
          <w:rFonts w:cstheme="minorHAnsi"/>
        </w:rPr>
        <w:t xml:space="preserve"> 2024</w:t>
      </w:r>
    </w:p>
    <w:p w14:paraId="1E7A1623" w14:textId="77777777" w:rsidR="008643B8" w:rsidRPr="008643B8" w:rsidRDefault="008643B8" w:rsidP="00D8033E">
      <w:pPr>
        <w:spacing w:after="0"/>
        <w:jc w:val="both"/>
      </w:pPr>
      <w:r w:rsidRPr="008643B8">
        <w:t xml:space="preserve">Na základě plné moci </w:t>
      </w:r>
    </w:p>
    <w:p w14:paraId="4CB00492" w14:textId="354CDF19" w:rsidR="00056294" w:rsidRDefault="008643B8" w:rsidP="00D8033E">
      <w:pPr>
        <w:spacing w:after="0"/>
        <w:jc w:val="both"/>
      </w:pPr>
      <w:r w:rsidRPr="008643B8">
        <w:t>Mgr. Luboš Novosad</w:t>
      </w:r>
    </w:p>
    <w:p w14:paraId="6117928E" w14:textId="605E2E92" w:rsidR="00C11810" w:rsidRDefault="00C11810" w:rsidP="00D8033E">
      <w:pPr>
        <w:spacing w:after="0"/>
        <w:jc w:val="both"/>
      </w:pPr>
    </w:p>
    <w:p w14:paraId="182D80D7" w14:textId="24B47DDE" w:rsidR="00C11810" w:rsidRDefault="00C11810" w:rsidP="00D8033E">
      <w:pPr>
        <w:spacing w:after="0"/>
        <w:jc w:val="both"/>
      </w:pPr>
      <w:bookmarkStart w:id="1" w:name="_GoBack"/>
      <w:bookmarkEnd w:id="1"/>
    </w:p>
    <w:p w14:paraId="3B4D653F" w14:textId="77777777" w:rsidR="00C11810" w:rsidRDefault="00C11810" w:rsidP="00D8033E">
      <w:pPr>
        <w:spacing w:after="0"/>
        <w:jc w:val="both"/>
      </w:pPr>
    </w:p>
    <w:sectPr w:rsidR="00C118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25667B" w16cid:durableId="477176F1"/>
  <w16cid:commentId w16cid:paraId="3D3EDD14" w16cid:durableId="36286306"/>
  <w16cid:commentId w16cid:paraId="19EDF290" w16cid:durableId="7F118017"/>
  <w16cid:commentId w16cid:paraId="08A68A4A" w16cid:durableId="0149323D"/>
  <w16cid:commentId w16cid:paraId="732C7C29" w16cid:durableId="245272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178AC" w14:textId="77777777" w:rsidR="002E6B15" w:rsidRDefault="002E6B15" w:rsidP="006C607F">
      <w:pPr>
        <w:spacing w:after="0" w:line="240" w:lineRule="auto"/>
      </w:pPr>
      <w:r>
        <w:separator/>
      </w:r>
    </w:p>
  </w:endnote>
  <w:endnote w:type="continuationSeparator" w:id="0">
    <w:p w14:paraId="048E4D0B" w14:textId="77777777" w:rsidR="002E6B15" w:rsidRDefault="002E6B15" w:rsidP="006C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CF3B3" w14:textId="77777777" w:rsidR="002E6B15" w:rsidRDefault="002E6B15" w:rsidP="006C607F">
      <w:pPr>
        <w:spacing w:after="0" w:line="240" w:lineRule="auto"/>
      </w:pPr>
      <w:r>
        <w:separator/>
      </w:r>
    </w:p>
  </w:footnote>
  <w:footnote w:type="continuationSeparator" w:id="0">
    <w:p w14:paraId="31FB571D" w14:textId="77777777" w:rsidR="002E6B15" w:rsidRDefault="002E6B15" w:rsidP="006C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7459D" w14:textId="787B9CC2" w:rsidR="00701BBC" w:rsidRDefault="00701BBC">
    <w:pPr>
      <w:pStyle w:val="Zhlav"/>
    </w:pPr>
    <w:r w:rsidRPr="00DD1D30">
      <w:rPr>
        <w:noProof/>
      </w:rPr>
      <w:drawing>
        <wp:inline distT="0" distB="0" distL="0" distR="0" wp14:anchorId="3939C7AC" wp14:editId="78ADDB6F">
          <wp:extent cx="5729955" cy="641350"/>
          <wp:effectExtent l="0" t="0" r="4445" b="635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0724" cy="653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04BD1"/>
    <w:multiLevelType w:val="hybridMultilevel"/>
    <w:tmpl w:val="702482F4"/>
    <w:lvl w:ilvl="0" w:tplc="E0AE21C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F4E99"/>
    <w:multiLevelType w:val="hybridMultilevel"/>
    <w:tmpl w:val="B0265074"/>
    <w:lvl w:ilvl="0" w:tplc="3D3A62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860801"/>
    <w:multiLevelType w:val="hybridMultilevel"/>
    <w:tmpl w:val="11706F48"/>
    <w:lvl w:ilvl="0" w:tplc="976ED334">
      <w:start w:val="1"/>
      <w:numFmt w:val="decimal"/>
      <w:lvlText w:val="%1.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D6AC8"/>
    <w:multiLevelType w:val="hybridMultilevel"/>
    <w:tmpl w:val="5406D42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17BF3"/>
    <w:multiLevelType w:val="hybridMultilevel"/>
    <w:tmpl w:val="997840AC"/>
    <w:lvl w:ilvl="0" w:tplc="0405000F">
      <w:start w:val="1"/>
      <w:numFmt w:val="decimal"/>
      <w:lvlText w:val="%1."/>
      <w:lvlJc w:val="left"/>
      <w:pPr>
        <w:ind w:left="643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43378"/>
    <w:multiLevelType w:val="hybridMultilevel"/>
    <w:tmpl w:val="13A8729C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F4B22"/>
    <w:multiLevelType w:val="hybridMultilevel"/>
    <w:tmpl w:val="564E7BE4"/>
    <w:lvl w:ilvl="0" w:tplc="5164F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F1731"/>
    <w:multiLevelType w:val="hybridMultilevel"/>
    <w:tmpl w:val="5A56EA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503516"/>
    <w:multiLevelType w:val="hybridMultilevel"/>
    <w:tmpl w:val="EAEAB8C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A2C4D"/>
    <w:multiLevelType w:val="hybridMultilevel"/>
    <w:tmpl w:val="8C6C8ED6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7F76B9A"/>
    <w:multiLevelType w:val="hybridMultilevel"/>
    <w:tmpl w:val="670A485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B8"/>
    <w:rsid w:val="00003D44"/>
    <w:rsid w:val="000247A8"/>
    <w:rsid w:val="00046CF3"/>
    <w:rsid w:val="00056294"/>
    <w:rsid w:val="000669DC"/>
    <w:rsid w:val="000B0701"/>
    <w:rsid w:val="000C30AC"/>
    <w:rsid w:val="000D2E39"/>
    <w:rsid w:val="000E20AC"/>
    <w:rsid w:val="000E31E0"/>
    <w:rsid w:val="000E4D1A"/>
    <w:rsid w:val="000F54C5"/>
    <w:rsid w:val="00100F3A"/>
    <w:rsid w:val="0010126B"/>
    <w:rsid w:val="00126268"/>
    <w:rsid w:val="00143979"/>
    <w:rsid w:val="00162F0F"/>
    <w:rsid w:val="00173992"/>
    <w:rsid w:val="001775DB"/>
    <w:rsid w:val="001871E0"/>
    <w:rsid w:val="00191A53"/>
    <w:rsid w:val="00196E57"/>
    <w:rsid w:val="001A2DF5"/>
    <w:rsid w:val="001D55E0"/>
    <w:rsid w:val="001D6865"/>
    <w:rsid w:val="001E3C14"/>
    <w:rsid w:val="001E6F57"/>
    <w:rsid w:val="001F3737"/>
    <w:rsid w:val="0023646C"/>
    <w:rsid w:val="0026317E"/>
    <w:rsid w:val="00272909"/>
    <w:rsid w:val="00276132"/>
    <w:rsid w:val="00291AB1"/>
    <w:rsid w:val="0029383B"/>
    <w:rsid w:val="002A1528"/>
    <w:rsid w:val="002A23BD"/>
    <w:rsid w:val="002C6D36"/>
    <w:rsid w:val="002D65F0"/>
    <w:rsid w:val="002D6A6D"/>
    <w:rsid w:val="002E2066"/>
    <w:rsid w:val="002E6B15"/>
    <w:rsid w:val="003208C2"/>
    <w:rsid w:val="00324193"/>
    <w:rsid w:val="00340E28"/>
    <w:rsid w:val="003536DA"/>
    <w:rsid w:val="00353E1D"/>
    <w:rsid w:val="003A6F4F"/>
    <w:rsid w:val="003C257A"/>
    <w:rsid w:val="003E024C"/>
    <w:rsid w:val="003E1AF8"/>
    <w:rsid w:val="003F48EF"/>
    <w:rsid w:val="004110C8"/>
    <w:rsid w:val="004136EB"/>
    <w:rsid w:val="0042344D"/>
    <w:rsid w:val="00427646"/>
    <w:rsid w:val="00436177"/>
    <w:rsid w:val="00444759"/>
    <w:rsid w:val="00455EA5"/>
    <w:rsid w:val="004565CD"/>
    <w:rsid w:val="00475D88"/>
    <w:rsid w:val="00496349"/>
    <w:rsid w:val="004A185B"/>
    <w:rsid w:val="004A39AB"/>
    <w:rsid w:val="004B796C"/>
    <w:rsid w:val="004C6BC9"/>
    <w:rsid w:val="004F05A2"/>
    <w:rsid w:val="004F250A"/>
    <w:rsid w:val="004F4DF3"/>
    <w:rsid w:val="005127C7"/>
    <w:rsid w:val="0058745A"/>
    <w:rsid w:val="005D4963"/>
    <w:rsid w:val="005F0B31"/>
    <w:rsid w:val="005F2B74"/>
    <w:rsid w:val="006042FA"/>
    <w:rsid w:val="00622471"/>
    <w:rsid w:val="00642B7D"/>
    <w:rsid w:val="00655BA8"/>
    <w:rsid w:val="00667FA7"/>
    <w:rsid w:val="006901F2"/>
    <w:rsid w:val="00691729"/>
    <w:rsid w:val="006A214A"/>
    <w:rsid w:val="006A275D"/>
    <w:rsid w:val="006B0E70"/>
    <w:rsid w:val="006B46B7"/>
    <w:rsid w:val="006C0DE4"/>
    <w:rsid w:val="006C607F"/>
    <w:rsid w:val="006D706A"/>
    <w:rsid w:val="006E26A7"/>
    <w:rsid w:val="00701BBC"/>
    <w:rsid w:val="00707F76"/>
    <w:rsid w:val="00713C22"/>
    <w:rsid w:val="00741E38"/>
    <w:rsid w:val="007709BE"/>
    <w:rsid w:val="007763EB"/>
    <w:rsid w:val="0078724E"/>
    <w:rsid w:val="007E227E"/>
    <w:rsid w:val="007E2CC0"/>
    <w:rsid w:val="007F3EF5"/>
    <w:rsid w:val="008259C9"/>
    <w:rsid w:val="008418D2"/>
    <w:rsid w:val="0085752F"/>
    <w:rsid w:val="008643B8"/>
    <w:rsid w:val="008801A9"/>
    <w:rsid w:val="008A2449"/>
    <w:rsid w:val="008D2C9C"/>
    <w:rsid w:val="008D3229"/>
    <w:rsid w:val="008E3636"/>
    <w:rsid w:val="008F148D"/>
    <w:rsid w:val="00900816"/>
    <w:rsid w:val="00913D6A"/>
    <w:rsid w:val="00955A40"/>
    <w:rsid w:val="009705D3"/>
    <w:rsid w:val="009B23D4"/>
    <w:rsid w:val="009E68D0"/>
    <w:rsid w:val="009E6BF7"/>
    <w:rsid w:val="009E706A"/>
    <w:rsid w:val="00A818CF"/>
    <w:rsid w:val="00AA5DC3"/>
    <w:rsid w:val="00AB19B2"/>
    <w:rsid w:val="00AE4113"/>
    <w:rsid w:val="00B20F44"/>
    <w:rsid w:val="00B435B8"/>
    <w:rsid w:val="00BA23BC"/>
    <w:rsid w:val="00BB7E7A"/>
    <w:rsid w:val="00BE363E"/>
    <w:rsid w:val="00C11810"/>
    <w:rsid w:val="00C322D4"/>
    <w:rsid w:val="00C4016E"/>
    <w:rsid w:val="00C53B84"/>
    <w:rsid w:val="00C729F2"/>
    <w:rsid w:val="00C81DAC"/>
    <w:rsid w:val="00C95E06"/>
    <w:rsid w:val="00CA32CD"/>
    <w:rsid w:val="00CD1946"/>
    <w:rsid w:val="00CE253C"/>
    <w:rsid w:val="00CE496F"/>
    <w:rsid w:val="00CF526B"/>
    <w:rsid w:val="00D02C09"/>
    <w:rsid w:val="00D12A1F"/>
    <w:rsid w:val="00D148FE"/>
    <w:rsid w:val="00D3290B"/>
    <w:rsid w:val="00D417E5"/>
    <w:rsid w:val="00D45910"/>
    <w:rsid w:val="00D8033E"/>
    <w:rsid w:val="00D8719B"/>
    <w:rsid w:val="00DC6F09"/>
    <w:rsid w:val="00DE2045"/>
    <w:rsid w:val="00DE79FD"/>
    <w:rsid w:val="00E12AE6"/>
    <w:rsid w:val="00E264E7"/>
    <w:rsid w:val="00E279A1"/>
    <w:rsid w:val="00E456A4"/>
    <w:rsid w:val="00E640DE"/>
    <w:rsid w:val="00EA1314"/>
    <w:rsid w:val="00EB6D65"/>
    <w:rsid w:val="00ED5D76"/>
    <w:rsid w:val="00F52CBD"/>
    <w:rsid w:val="00F9075C"/>
    <w:rsid w:val="00F9170B"/>
    <w:rsid w:val="00FA522C"/>
    <w:rsid w:val="00FB1EDC"/>
    <w:rsid w:val="00FD5166"/>
    <w:rsid w:val="00FE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770B"/>
  <w15:chartTrackingRefBased/>
  <w15:docId w15:val="{C02C2CF6-57E1-44BC-8FC0-A7DAD807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91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191A53"/>
    <w:pPr>
      <w:keepNext/>
      <w:tabs>
        <w:tab w:val="left" w:pos="0"/>
      </w:tabs>
      <w:spacing w:before="120" w:after="240" w:line="240" w:lineRule="auto"/>
      <w:contextualSpacing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643B8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C6F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136EB"/>
    <w:pPr>
      <w:ind w:left="720"/>
      <w:contextualSpacing/>
    </w:pPr>
  </w:style>
  <w:style w:type="paragraph" w:customStyle="1" w:styleId="textkontakt">
    <w:name w:val="textkontakt"/>
    <w:basedOn w:val="Normln"/>
    <w:rsid w:val="006B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191A53"/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paragraph" w:customStyle="1" w:styleId="Default">
    <w:name w:val="Default"/>
    <w:rsid w:val="00191A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191A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hlav">
    <w:name w:val="header"/>
    <w:basedOn w:val="Normln"/>
    <w:link w:val="ZhlavChar"/>
    <w:rsid w:val="00642B7D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642B7D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Nzev">
    <w:name w:val="Title"/>
    <w:basedOn w:val="Normln"/>
    <w:link w:val="NzevChar"/>
    <w:qFormat/>
    <w:rsid w:val="00642B7D"/>
    <w:pPr>
      <w:spacing w:before="480" w:after="48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character" w:customStyle="1" w:styleId="NzevChar">
    <w:name w:val="Název Char"/>
    <w:basedOn w:val="Standardnpsmoodstavce"/>
    <w:link w:val="Nzev"/>
    <w:rsid w:val="00642B7D"/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6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607F"/>
  </w:style>
  <w:style w:type="paragraph" w:customStyle="1" w:styleId="Normal2">
    <w:name w:val="Normal_2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al3">
    <w:name w:val="Normal_3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17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17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17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17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17E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1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17E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444759"/>
    <w:pPr>
      <w:spacing w:after="0" w:line="240" w:lineRule="auto"/>
    </w:pPr>
  </w:style>
  <w:style w:type="paragraph" w:customStyle="1" w:styleId="Normal4">
    <w:name w:val="Normal_4"/>
    <w:qFormat/>
    <w:rsid w:val="00143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353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94B00-6264-4E85-8D31-32C74425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Novosad Luboš</dc:creator>
  <cp:keywords/>
  <dc:description/>
  <cp:lastModifiedBy>dell</cp:lastModifiedBy>
  <cp:revision>6</cp:revision>
  <cp:lastPrinted>2021-03-30T13:06:00Z</cp:lastPrinted>
  <dcterms:created xsi:type="dcterms:W3CDTF">2024-10-01T18:15:00Z</dcterms:created>
  <dcterms:modified xsi:type="dcterms:W3CDTF">2024-10-30T15:52:00Z</dcterms:modified>
</cp:coreProperties>
</file>